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BCD60" w14:textId="77777777" w:rsidR="00235F3F" w:rsidRPr="00DB51C5" w:rsidRDefault="00235F3F">
      <w:pPr>
        <w:widowControl w:val="0"/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CA2CED2" w14:textId="77777777" w:rsidR="00235F3F" w:rsidRDefault="00B70484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Приложение </w:t>
      </w:r>
    </w:p>
    <w:p w14:paraId="5CE4F3FA" w14:textId="77777777" w:rsidR="00235F3F" w:rsidRDefault="00B70484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           к рабочей программе дисциплины</w:t>
      </w:r>
    </w:p>
    <w:p w14:paraId="5670A5AB" w14:textId="77777777" w:rsidR="00235F3F" w:rsidRDefault="00235F3F">
      <w:pPr>
        <w:spacing w:after="268"/>
        <w:ind w:right="-20"/>
        <w:rPr>
          <w:rFonts w:ascii="Times New Roman" w:hAnsi="Times New Roman"/>
          <w:sz w:val="24"/>
        </w:rPr>
      </w:pPr>
    </w:p>
    <w:p w14:paraId="3A9087E2" w14:textId="77777777" w:rsidR="00235F3F" w:rsidRDefault="00235F3F">
      <w:pPr>
        <w:spacing w:after="268"/>
        <w:ind w:right="-20"/>
        <w:rPr>
          <w:rFonts w:ascii="Times New Roman" w:hAnsi="Times New Roman"/>
          <w:sz w:val="24"/>
        </w:rPr>
      </w:pPr>
    </w:p>
    <w:p w14:paraId="55B9BF1E" w14:textId="77777777" w:rsidR="00235F3F" w:rsidRDefault="00235F3F">
      <w:pPr>
        <w:spacing w:after="268"/>
        <w:ind w:right="-20"/>
        <w:rPr>
          <w:rFonts w:ascii="Times New Roman" w:hAnsi="Times New Roman"/>
        </w:rPr>
      </w:pPr>
    </w:p>
    <w:p w14:paraId="51E5CFD1" w14:textId="77777777" w:rsidR="00235F3F" w:rsidRDefault="00235F3F">
      <w:pPr>
        <w:spacing w:after="268"/>
        <w:ind w:right="-20"/>
        <w:rPr>
          <w:rFonts w:ascii="Times New Roman" w:hAnsi="Times New Roman"/>
        </w:rPr>
      </w:pPr>
    </w:p>
    <w:p w14:paraId="786270AB" w14:textId="77777777" w:rsidR="00235F3F" w:rsidRDefault="00B7048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738957F7" w14:textId="77777777" w:rsidR="00235F3F" w:rsidRDefault="00B70484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70084B4" w14:textId="77777777" w:rsidR="00235F3F" w:rsidRDefault="00235F3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9EFF5D5" w14:textId="77777777" w:rsidR="00235F3F" w:rsidRPr="00AF21B2" w:rsidRDefault="00B7048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</w:rPr>
        <w:t xml:space="preserve"> </w:t>
      </w:r>
      <w:r w:rsidRPr="00AF21B2">
        <w:rPr>
          <w:rFonts w:ascii="Times New Roman" w:hAnsi="Times New Roman"/>
          <w:b/>
          <w:bCs/>
          <w:sz w:val="28"/>
          <w:szCs w:val="28"/>
          <w:u w:val="single"/>
        </w:rPr>
        <w:t>История России</w:t>
      </w:r>
    </w:p>
    <w:p w14:paraId="35B6E3BE" w14:textId="77777777" w:rsidR="00235F3F" w:rsidRDefault="00235F3F">
      <w:pPr>
        <w:jc w:val="center"/>
        <w:rPr>
          <w:rFonts w:ascii="Times New Roman" w:hAnsi="Times New Roman"/>
          <w:szCs w:val="24"/>
        </w:rPr>
      </w:pPr>
    </w:p>
    <w:p w14:paraId="444BB110" w14:textId="77777777" w:rsidR="00235F3F" w:rsidRDefault="00B7048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Направление подготовки / специальность</w:t>
      </w:r>
    </w:p>
    <w:p w14:paraId="26D47FC4" w14:textId="77777777" w:rsidR="00235F3F" w:rsidRPr="00AF21B2" w:rsidRDefault="00B7048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F21B2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</w:t>
      </w:r>
      <w:r w:rsidR="00025B58" w:rsidRPr="00AF21B2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5. Системы обеспечения движения поездов</w:t>
      </w:r>
    </w:p>
    <w:p w14:paraId="41364A96" w14:textId="77777777" w:rsidR="00235F3F" w:rsidRDefault="00B70484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AD821CD" w14:textId="77777777" w:rsidR="00235F3F" w:rsidRDefault="00B70484">
      <w:pPr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Направленность (профиль)/специализация</w:t>
      </w:r>
    </w:p>
    <w:p w14:paraId="30958FFD" w14:textId="77777777" w:rsidR="0066711C" w:rsidRPr="00AF21B2" w:rsidRDefault="0066711C" w:rsidP="0066711C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F21B2">
        <w:rPr>
          <w:rFonts w:ascii="Times New Roman" w:hAnsi="Times New Roman"/>
          <w:b/>
          <w:bCs/>
          <w:sz w:val="28"/>
          <w:szCs w:val="28"/>
          <w:u w:val="single"/>
        </w:rPr>
        <w:t xml:space="preserve">Телекоммуникационные системы и сети железнодорожного транспорта </w:t>
      </w:r>
    </w:p>
    <w:p w14:paraId="1DAE5A24" w14:textId="77777777" w:rsidR="00235F3F" w:rsidRDefault="00B7048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44C4D113" w14:textId="77777777" w:rsidR="00235F3F" w:rsidRDefault="00B704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D959002" w14:textId="77777777" w:rsidR="00235F3F" w:rsidRDefault="00B7048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7DC268DA" w14:textId="77777777" w:rsidR="00235F3F" w:rsidRDefault="00B70484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63D6204" w14:textId="77777777" w:rsidR="00235F3F" w:rsidRDefault="00B70484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BE5FFCF" w14:textId="77777777" w:rsidR="00235F3F" w:rsidRDefault="00B70484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1935F32" w14:textId="77777777" w:rsidR="00235F3F" w:rsidRDefault="00235F3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B7E770" w14:textId="77777777" w:rsidR="00235F3F" w:rsidRDefault="00235F3F">
      <w:pPr>
        <w:rPr>
          <w:rFonts w:ascii="Times New Roman" w:hAnsi="Times New Roman"/>
          <w:color w:val="000000"/>
          <w:sz w:val="23"/>
          <w:szCs w:val="23"/>
        </w:rPr>
      </w:pPr>
    </w:p>
    <w:p w14:paraId="4336B191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46E783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F2C4C47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7728C4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63D367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7B1D4FC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C4494B8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0A5A7F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E3E7329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D4A824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43220D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B7E36AD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404382F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EC126E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8BD801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EEA9A98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939995A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BCED54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7E9B556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DE8DF7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F921F6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989D0F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4CDEEE4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525B45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18459FB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7CCC05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ABD3DB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5EB2B96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9F3E7B8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D0D4999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CD3E8F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9E5D4D4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122C3E7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C22433" w14:textId="77777777" w:rsidR="00235F3F" w:rsidRDefault="00235F3F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BF3839C" w14:textId="77777777" w:rsidR="00235F3F" w:rsidRDefault="00B7048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180CB6CD" w14:textId="77777777" w:rsidR="00235F3F" w:rsidRDefault="00B70484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ACD9E5E" w14:textId="63BDB6B5" w:rsidR="00235F3F" w:rsidRDefault="00B70484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>
        <w:rPr>
          <w:i/>
          <w:iCs/>
        </w:rPr>
        <w:t xml:space="preserve">1 семестр зачет, 2 семестр эссе, экзамен, </w:t>
      </w:r>
      <w:r w:rsidR="00AF21B2">
        <w:rPr>
          <w:i/>
          <w:iCs/>
        </w:rPr>
        <w:t>за</w:t>
      </w:r>
      <w:r>
        <w:rPr>
          <w:i/>
          <w:iCs/>
        </w:rPr>
        <w:t>очная форма обучения</w:t>
      </w:r>
      <w:r w:rsidR="00552A01">
        <w:rPr>
          <w:i/>
          <w:iCs/>
        </w:rPr>
        <w:t>.</w:t>
      </w:r>
    </w:p>
    <w:p w14:paraId="7D414DB4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D4EFAE9" w14:textId="77777777" w:rsidR="00235F3F" w:rsidRDefault="00235F3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9FC94AF" w14:textId="77777777" w:rsidR="00235F3F" w:rsidRDefault="00B70484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9E0E7D3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6B98728" w14:textId="77777777" w:rsidR="00235F3F" w:rsidRDefault="00235F3F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235F3F" w:rsidRPr="00AF21B2" w14:paraId="343C76A6" w14:textId="77777777">
        <w:trPr>
          <w:trHeight w:val="493"/>
        </w:trPr>
        <w:tc>
          <w:tcPr>
            <w:tcW w:w="7654" w:type="dxa"/>
          </w:tcPr>
          <w:p w14:paraId="5682DD13" w14:textId="77777777" w:rsidR="00235F3F" w:rsidRPr="00AF21B2" w:rsidRDefault="00B704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1B2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568100B" w14:textId="77777777" w:rsidR="00235F3F" w:rsidRPr="00AF21B2" w:rsidRDefault="00B7048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1B2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35F3F" w:rsidRPr="00AF21B2" w14:paraId="69CCADB4" w14:textId="77777777">
        <w:trPr>
          <w:trHeight w:val="493"/>
        </w:trPr>
        <w:tc>
          <w:tcPr>
            <w:tcW w:w="7654" w:type="dxa"/>
          </w:tcPr>
          <w:p w14:paraId="0EA09380" w14:textId="77777777" w:rsidR="00235F3F" w:rsidRPr="00AF21B2" w:rsidRDefault="00B7048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21B2">
              <w:rPr>
                <w:rFonts w:ascii="Times New Roman" w:hAnsi="Times New Roman"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</w:tcPr>
          <w:p w14:paraId="41475D22" w14:textId="77777777" w:rsidR="00235F3F" w:rsidRPr="00AF21B2" w:rsidRDefault="00B7048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21B2"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 w:rsidRPr="00AF21B2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21B2">
              <w:rPr>
                <w:rFonts w:ascii="Times New Roman" w:eastAsia="SimSun" w:hAnsi="Times New Roman"/>
                <w:color w:val="201F35"/>
                <w:sz w:val="20"/>
                <w:szCs w:val="20"/>
                <w:shd w:val="clear" w:color="auto" w:fill="FFFFFF"/>
              </w:rPr>
              <w:t>Осуществляет</w:t>
            </w:r>
            <w:proofErr w:type="gramEnd"/>
            <w:r w:rsidRPr="00AF21B2">
              <w:rPr>
                <w:rFonts w:ascii="Times New Roman" w:eastAsia="SimSun" w:hAnsi="Times New Roman"/>
                <w:color w:val="201F35"/>
                <w:sz w:val="20"/>
                <w:szCs w:val="20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235F3F" w:rsidRPr="00AF21B2" w14:paraId="4D554A27" w14:textId="77777777">
        <w:trPr>
          <w:trHeight w:val="310"/>
        </w:trPr>
        <w:tc>
          <w:tcPr>
            <w:tcW w:w="7654" w:type="dxa"/>
          </w:tcPr>
          <w:p w14:paraId="6C30AFC0" w14:textId="77777777" w:rsidR="00235F3F" w:rsidRPr="00AF21B2" w:rsidRDefault="00B70484">
            <w:pPr>
              <w:rPr>
                <w:rFonts w:ascii="Times New Roman" w:hAnsi="Times New Roman"/>
                <w:sz w:val="20"/>
                <w:szCs w:val="20"/>
              </w:rPr>
            </w:pPr>
            <w:r w:rsidRPr="00AF21B2">
              <w:rPr>
                <w:rFonts w:ascii="Times New Roman" w:hAnsi="Times New Roman"/>
                <w:sz w:val="20"/>
                <w:szCs w:val="20"/>
              </w:rPr>
              <w:t xml:space="preserve">УК-5. </w:t>
            </w:r>
            <w:r w:rsidRPr="00AF21B2">
              <w:rPr>
                <w:rFonts w:ascii="Times New Roman" w:hAnsi="Times New Roman"/>
                <w:color w:val="000000"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  <w:p w14:paraId="22D33F07" w14:textId="77777777" w:rsidR="00235F3F" w:rsidRPr="00AF21B2" w:rsidRDefault="00235F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25C723" w14:textId="77777777" w:rsidR="00235F3F" w:rsidRPr="00AF21B2" w:rsidRDefault="00B70484" w:rsidP="00036A8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F21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УК-5.1. </w:t>
            </w:r>
            <w:r w:rsidR="00036A8E" w:rsidRPr="00AF21B2">
              <w:rPr>
                <w:rFonts w:ascii="Times New Roman" w:hAnsi="Times New Roman"/>
                <w:sz w:val="20"/>
                <w:szCs w:val="2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235F3F" w:rsidRPr="00AF21B2" w14:paraId="669AE8A2" w14:textId="77777777">
        <w:trPr>
          <w:trHeight w:val="310"/>
        </w:trPr>
        <w:tc>
          <w:tcPr>
            <w:tcW w:w="7654" w:type="dxa"/>
          </w:tcPr>
          <w:p w14:paraId="5C0A9C19" w14:textId="77777777" w:rsidR="00235F3F" w:rsidRPr="00AF21B2" w:rsidRDefault="00235F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13546F" w14:textId="77777777" w:rsidR="00235F3F" w:rsidRPr="00AF21B2" w:rsidRDefault="00491B0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F21B2">
              <w:rPr>
                <w:rFonts w:ascii="Times New Roman" w:hAnsi="Times New Roman"/>
                <w:color w:val="000000"/>
                <w:sz w:val="20"/>
                <w:szCs w:val="20"/>
              </w:rPr>
              <w:t>УК-5.2. Выявляет современные тенденции</w:t>
            </w:r>
            <w:r w:rsidR="00B70484" w:rsidRPr="00AF21B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14:paraId="5FDB8589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9ECE30" w14:textId="77777777" w:rsidR="00235F3F" w:rsidRDefault="00235F3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E58ACC0" w14:textId="77777777" w:rsidR="00235F3F" w:rsidRDefault="00B7048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AE82D20" w14:textId="77777777" w:rsidR="00235F3F" w:rsidRDefault="00B7048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817E357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235F3F" w14:paraId="563C6346" w14:textId="77777777">
        <w:tc>
          <w:tcPr>
            <w:tcW w:w="3685" w:type="dxa"/>
          </w:tcPr>
          <w:p w14:paraId="37795BB8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45C076E3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039DC287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235F3F" w14:paraId="137A18B0" w14:textId="77777777">
        <w:tc>
          <w:tcPr>
            <w:tcW w:w="3685" w:type="dxa"/>
            <w:vMerge w:val="restart"/>
          </w:tcPr>
          <w:p w14:paraId="65B9510A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1166D9F5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Обучающийся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  <w:tc>
          <w:tcPr>
            <w:tcW w:w="1914" w:type="dxa"/>
          </w:tcPr>
          <w:p w14:paraId="31C44001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50D84273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235F3F" w14:paraId="58096C56" w14:textId="77777777">
        <w:tc>
          <w:tcPr>
            <w:tcW w:w="3685" w:type="dxa"/>
            <w:vMerge/>
          </w:tcPr>
          <w:p w14:paraId="4E11C26C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1A5C82B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914" w:type="dxa"/>
          </w:tcPr>
          <w:p w14:paraId="6A0EE238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31-35)</w:t>
            </w:r>
          </w:p>
        </w:tc>
      </w:tr>
      <w:tr w:rsidR="00235F3F" w14:paraId="3ED84425" w14:textId="77777777">
        <w:tc>
          <w:tcPr>
            <w:tcW w:w="3685" w:type="dxa"/>
            <w:vMerge/>
          </w:tcPr>
          <w:p w14:paraId="7C8E11F4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7153C15D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Обучающийся владеет: </w:t>
            </w:r>
            <w:r w:rsidR="00ED3151" w:rsidRPr="00ED3151">
              <w:rPr>
                <w:rFonts w:ascii="Times New Roman" w:hAnsi="Times New Roman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  <w:tc>
          <w:tcPr>
            <w:tcW w:w="1914" w:type="dxa"/>
          </w:tcPr>
          <w:p w14:paraId="352DF337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235F3F" w14:paraId="70264A01" w14:textId="77777777">
        <w:tc>
          <w:tcPr>
            <w:tcW w:w="3685" w:type="dxa"/>
            <w:vMerge w:val="restart"/>
          </w:tcPr>
          <w:p w14:paraId="09BB1E01" w14:textId="77777777" w:rsidR="00235F3F" w:rsidRDefault="00B70484" w:rsidP="00036A8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036A8E" w:rsidRPr="00036A8E">
              <w:rPr>
                <w:rFonts w:ascii="Times New Roman" w:hAnsi="Times New Roman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6A7AC8AE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03719D85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8B4B6C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07D4EAB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0E3DB3C5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F3F" w14:paraId="020952CD" w14:textId="77777777">
        <w:tc>
          <w:tcPr>
            <w:tcW w:w="3685" w:type="dxa"/>
            <w:vMerge/>
          </w:tcPr>
          <w:p w14:paraId="07F20679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AEEF80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</w:t>
            </w:r>
            <w:r w:rsidR="00ED3151">
              <w:rPr>
                <w:rFonts w:ascii="Times New Roman" w:hAnsi="Times New Roman"/>
                <w:color w:val="000000"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</w:rPr>
              <w:t>а также воспринимать и оценивать аргументацию в рамках научных исторических обсуждени</w:t>
            </w:r>
            <w:r w:rsidR="00ED3151">
              <w:rPr>
                <w:rFonts w:ascii="Times New Roman" w:hAnsi="Times New Roman"/>
                <w:color w:val="000000"/>
              </w:rPr>
              <w:t>й</w:t>
            </w:r>
          </w:p>
        </w:tc>
        <w:tc>
          <w:tcPr>
            <w:tcW w:w="1914" w:type="dxa"/>
          </w:tcPr>
          <w:p w14:paraId="6CAE9EA7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36-40</w:t>
            </w:r>
          </w:p>
        </w:tc>
      </w:tr>
      <w:tr w:rsidR="00235F3F" w14:paraId="0C4DEDD9" w14:textId="77777777">
        <w:tc>
          <w:tcPr>
            <w:tcW w:w="3685" w:type="dxa"/>
            <w:vMerge/>
          </w:tcPr>
          <w:p w14:paraId="3ABA25C4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4798E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5FC10E49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235F3F" w14:paraId="03DBF902" w14:textId="77777777">
        <w:trPr>
          <w:trHeight w:val="329"/>
        </w:trPr>
        <w:tc>
          <w:tcPr>
            <w:tcW w:w="3685" w:type="dxa"/>
            <w:vMerge w:val="restart"/>
          </w:tcPr>
          <w:p w14:paraId="24AA63D1" w14:textId="77777777" w:rsidR="00235F3F" w:rsidRDefault="00491B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 тенденции</w:t>
            </w:r>
            <w:r w:rsidR="00B70484"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37C4156E" w14:textId="77777777" w:rsidR="00235F3F" w:rsidRDefault="00B704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 w:rsidR="00ED3151" w:rsidRPr="00ED3151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</w:t>
            </w:r>
            <w:r w:rsidR="00ED3151">
              <w:rPr>
                <w:rFonts w:ascii="Times New Roman" w:hAnsi="Times New Roman"/>
                <w:color w:val="000000"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</w:rPr>
              <w:t>явления и процессы</w:t>
            </w:r>
          </w:p>
          <w:p w14:paraId="7876E1E4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3C4EC3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34A74569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(№26-30)</w:t>
            </w:r>
          </w:p>
          <w:p w14:paraId="101EACE8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F3F" w14:paraId="1F3441EA" w14:textId="77777777">
        <w:trPr>
          <w:trHeight w:val="419"/>
        </w:trPr>
        <w:tc>
          <w:tcPr>
            <w:tcW w:w="3685" w:type="dxa"/>
            <w:vMerge/>
          </w:tcPr>
          <w:p w14:paraId="28EC6219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F7C1E8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 w:rsidR="00ED3151" w:rsidRPr="00ED3151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27AC7C96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235F3F" w14:paraId="742F73AE" w14:textId="77777777">
        <w:trPr>
          <w:trHeight w:val="411"/>
        </w:trPr>
        <w:tc>
          <w:tcPr>
            <w:tcW w:w="3685" w:type="dxa"/>
            <w:vMerge/>
          </w:tcPr>
          <w:p w14:paraId="32D1630F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5D20101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 w:rsidR="00ED3151" w:rsidRPr="00ED3151">
              <w:rPr>
                <w:rFonts w:ascii="Times New Roman" w:hAnsi="Times New Roman"/>
                <w:bCs/>
                <w:iCs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047D52F1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6E39747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  <w:bookmarkEnd w:id="0"/>
    </w:tbl>
    <w:p w14:paraId="5B75C1D6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9A10AC" w14:textId="77777777" w:rsidR="00235F3F" w:rsidRDefault="00235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E7FD5" w14:textId="77777777" w:rsidR="00235F3F" w:rsidRDefault="00B704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14:paraId="63FAF70D" w14:textId="77777777" w:rsidR="00235F3F" w:rsidRDefault="00B704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DE4A469" w14:textId="77777777" w:rsidR="00235F3F" w:rsidRDefault="00B704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14:paraId="37841F32" w14:textId="77777777" w:rsidR="00235F3F" w:rsidRDefault="00B70484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2AD8CD7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700FF7B" w14:textId="77777777" w:rsidR="00235F3F" w:rsidRDefault="00B7048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C55D053" w14:textId="77777777" w:rsidR="00235F3F" w:rsidRDefault="00235F3F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325D44C" w14:textId="77777777" w:rsidR="00235F3F" w:rsidRDefault="00B70484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235F3F" w14:paraId="51EB1E26" w14:textId="77777777">
        <w:tc>
          <w:tcPr>
            <w:tcW w:w="3018" w:type="dxa"/>
            <w:gridSpan w:val="2"/>
          </w:tcPr>
          <w:p w14:paraId="1D4E40C7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E17CB9D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35F3F" w14:paraId="1A70A650" w14:textId="77777777">
        <w:tc>
          <w:tcPr>
            <w:tcW w:w="3018" w:type="dxa"/>
            <w:gridSpan w:val="2"/>
          </w:tcPr>
          <w:p w14:paraId="43F08905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Осуществляет критический анализ ситуации, выполняет поиск нужных источников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lastRenderedPageBreak/>
              <w:t>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7DC57043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знает: </w:t>
            </w:r>
            <w:r>
              <w:t xml:space="preserve"> </w:t>
            </w:r>
            <w:r w:rsidR="00ED31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ED3151">
              <w:rPr>
                <w:rFonts w:ascii="Times New Roman" w:hAnsi="Times New Roman"/>
                <w:sz w:val="20"/>
                <w:szCs w:val="2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235F3F" w14:paraId="084B00CA" w14:textId="77777777">
        <w:tc>
          <w:tcPr>
            <w:tcW w:w="10597" w:type="dxa"/>
            <w:gridSpan w:val="3"/>
          </w:tcPr>
          <w:p w14:paraId="6EA91B29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6883D466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24784B76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35F3B1C1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14:paraId="60F70251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14:paraId="7F20C905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27CCBEBA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74BDAD6C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2BB30FDB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14:paraId="0F7415B6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73718FBA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66A3BDA4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32AF2C26" w14:textId="77777777" w:rsidR="00235F3F" w:rsidRDefault="00235F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53D730B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14:paraId="21731A2E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57C01E7E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05EA211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497C14EE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383BD57D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6A79FB44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64A95E41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5091DBCC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06AA0870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441276AC" w14:textId="77777777" w:rsidR="00235F3F" w:rsidRDefault="00235F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35F70FD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14:paraId="4F7E5ED8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"исключение" людей по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какому либо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признаку</w:t>
            </w:r>
          </w:p>
          <w:p w14:paraId="3E096281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0914C722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7D2815C6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14:paraId="05D85680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577B32DB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2C5AEAE7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14:paraId="36F2769C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0EBD1E95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Римский гражданский статут </w:t>
            </w:r>
          </w:p>
        </w:tc>
      </w:tr>
      <w:tr w:rsidR="00235F3F" w14:paraId="34D105B4" w14:textId="77777777">
        <w:tc>
          <w:tcPr>
            <w:tcW w:w="3018" w:type="dxa"/>
            <w:gridSpan w:val="2"/>
          </w:tcPr>
          <w:p w14:paraId="406A03E0" w14:textId="77777777" w:rsidR="00235F3F" w:rsidRDefault="00B70484" w:rsidP="00036A8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036A8E" w:rsidRPr="00036A8E">
              <w:rPr>
                <w:rFonts w:ascii="Times New Roman" w:hAnsi="Times New Roman"/>
              </w:rPr>
              <w:t>Анализирует</w:t>
            </w:r>
            <w:r w:rsidR="00036A8E">
              <w:t xml:space="preserve"> </w:t>
            </w:r>
            <w:r w:rsidR="00036A8E" w:rsidRPr="00036A8E">
              <w:rPr>
                <w:rFonts w:ascii="Times New Roman" w:hAnsi="Times New Roman"/>
              </w:rPr>
              <w:t xml:space="preserve">идеологические и ценностные системы в </w:t>
            </w:r>
            <w:r w:rsidR="00036A8E" w:rsidRPr="00036A8E">
              <w:rPr>
                <w:rFonts w:ascii="Times New Roman" w:hAnsi="Times New Roman"/>
              </w:rPr>
              <w:lastRenderedPageBreak/>
              <w:t>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3E236E95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</w:rPr>
              <w:t xml:space="preserve"> 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</w:t>
            </w:r>
            <w:r w:rsidR="00ED3151" w:rsidRPr="00ED3151">
              <w:rPr>
                <w:rFonts w:ascii="Times New Roman" w:hAnsi="Times New Roman"/>
                <w:color w:val="000000"/>
              </w:rPr>
              <w:lastRenderedPageBreak/>
              <w:t>субъективные интерпретации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70562B88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35F3F" w14:paraId="740A18DF" w14:textId="77777777">
        <w:trPr>
          <w:trHeight w:val="742"/>
        </w:trPr>
        <w:tc>
          <w:tcPr>
            <w:tcW w:w="10597" w:type="dxa"/>
            <w:gridSpan w:val="3"/>
          </w:tcPr>
          <w:p w14:paraId="51D4A9A0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lastRenderedPageBreak/>
              <w:t>Примеры заданий</w:t>
            </w:r>
          </w:p>
          <w:p w14:paraId="667C33C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45DBD653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1DBA175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 Назовите объективные причины возвышения Московского княжества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веке.</w:t>
            </w:r>
          </w:p>
          <w:p w14:paraId="071EB270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14.Какой метод в историческом исследовании называется идеографическим?</w:t>
            </w:r>
          </w:p>
          <w:p w14:paraId="3FB024E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63840D20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14:paraId="5BF87DB5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вопросов</w:t>
            </w:r>
          </w:p>
          <w:p w14:paraId="66FB76F9" w14:textId="77777777" w:rsidR="00235F3F" w:rsidRDefault="00B7048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8100FB6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7B37B07A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227A1FB9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421FC929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5874F246" w14:textId="77777777" w:rsidR="00235F3F" w:rsidRDefault="00B7048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197F531B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44A3E6F5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5EE02F07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5978FA34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14:paraId="112394DB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1D12419E" w14:textId="77777777" w:rsidR="00235F3F" w:rsidRDefault="00B704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606C1CBE" w14:textId="77777777" w:rsidR="00235F3F" w:rsidRDefault="00B70484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2E9796C4" w14:textId="77777777" w:rsidR="00235F3F" w:rsidRDefault="00B70484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087FACB5" w14:textId="77777777" w:rsidR="00235F3F" w:rsidRDefault="00B70484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25114484" w14:textId="77777777" w:rsidR="00235F3F" w:rsidRDefault="00B70484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227E4E9A" w14:textId="77777777" w:rsidR="00235F3F" w:rsidRDefault="00B7048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29A2AD5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4F6A12C2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335E6D1A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-: создание регулярной армии</w:t>
            </w:r>
          </w:p>
          <w:p w14:paraId="488C4301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47F35EEB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5E8D4A3E" w14:textId="77777777" w:rsidR="00235F3F" w:rsidRDefault="00B7048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D660370" w14:textId="77777777" w:rsidR="00235F3F" w:rsidRDefault="00B704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теория… </w:t>
            </w:r>
          </w:p>
          <w:p w14:paraId="7D9ED47F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514B133B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14:paraId="482DAB74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1B1765FF" w14:textId="77777777" w:rsidR="00235F3F" w:rsidRDefault="00B70484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6BB0ADD8" w14:textId="77777777" w:rsidR="00235F3F" w:rsidRDefault="00235F3F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235F3F" w14:paraId="3D20CE7E" w14:textId="77777777">
        <w:trPr>
          <w:trHeight w:val="742"/>
        </w:trPr>
        <w:tc>
          <w:tcPr>
            <w:tcW w:w="2943" w:type="dxa"/>
          </w:tcPr>
          <w:p w14:paraId="4269284F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УК-5.2. Выявляет </w:t>
            </w:r>
            <w:r w:rsidR="00491B01">
              <w:rPr>
                <w:rFonts w:ascii="Times New Roman" w:hAnsi="Times New Roman"/>
                <w:color w:val="000000"/>
                <w:sz w:val="20"/>
              </w:rPr>
              <w:t>современные тенденции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573C3DEF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 xml:space="preserve">знает: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  <w:sz w:val="20"/>
              </w:rPr>
              <w:t>основные периоды в истории России и связанные с ними ключевые события,</w:t>
            </w:r>
            <w:r w:rsidR="00ED3151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  <w:sz w:val="20"/>
              </w:rPr>
              <w:t>явления и процессы</w:t>
            </w:r>
          </w:p>
        </w:tc>
      </w:tr>
      <w:tr w:rsidR="00235F3F" w14:paraId="0DB497C1" w14:textId="77777777">
        <w:trPr>
          <w:trHeight w:val="742"/>
        </w:trPr>
        <w:tc>
          <w:tcPr>
            <w:tcW w:w="10597" w:type="dxa"/>
            <w:gridSpan w:val="3"/>
          </w:tcPr>
          <w:p w14:paraId="2E9E9B5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заданий</w:t>
            </w:r>
          </w:p>
          <w:p w14:paraId="15BAB4E6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36BA8FEE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2E307607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14:paraId="142CB8D9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12BC0931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52B964A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14:paraId="2D57624A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14:paraId="0C6281E2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вопросов</w:t>
            </w:r>
          </w:p>
          <w:p w14:paraId="3A1D7C2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18303E0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0DC8814A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6014B931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16116751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34B55216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B1AF0A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14:paraId="438F2EA1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66FCA8E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05E8C4FF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4DDA0FA7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4197492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63DEC5BE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7455030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7C623127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5E04B10F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75096B15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55DEE4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14:paraId="7F8AF820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115DD7C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-: Латвийской</w:t>
            </w:r>
          </w:p>
          <w:p w14:paraId="582B42A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0EA919AD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084AB1E1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496C8C6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17A12B13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1CFE34E5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5F40097C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36B8C126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  <w:p w14:paraId="68D6A63E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642E8AEC" w14:textId="77777777" w:rsidR="00235F3F" w:rsidRDefault="00235F3F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68946855" w14:textId="77777777" w:rsidR="00235F3F" w:rsidRDefault="00B70484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20737499" w14:textId="77777777" w:rsidR="00235F3F" w:rsidRDefault="00235F3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084CE4C2" w14:textId="77777777" w:rsidR="00235F3F" w:rsidRDefault="00B7048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8F08B6B" w14:textId="77777777" w:rsidR="00235F3F" w:rsidRDefault="00235F3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F215068" w14:textId="77777777" w:rsidR="00235F3F" w:rsidRDefault="00B70484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35F3F" w14:paraId="4D4FF551" w14:textId="77777777">
        <w:tc>
          <w:tcPr>
            <w:tcW w:w="2910" w:type="dxa"/>
          </w:tcPr>
          <w:p w14:paraId="0C1652AB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F6E1607" w14:textId="77777777" w:rsidR="00235F3F" w:rsidRDefault="00B704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35F3F" w14:paraId="014E0F58" w14:textId="77777777">
        <w:tc>
          <w:tcPr>
            <w:tcW w:w="2910" w:type="dxa"/>
          </w:tcPr>
          <w:p w14:paraId="0F82F80D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2E72B31C" w14:textId="77777777" w:rsidR="00235F3F" w:rsidRDefault="00ED315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Pr="00ED3151">
              <w:rPr>
                <w:rFonts w:ascii="Times New Roman" w:hAnsi="Times New Roman"/>
                <w:bCs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235F3F" w14:paraId="79FFF7C5" w14:textId="77777777">
        <w:tc>
          <w:tcPr>
            <w:tcW w:w="10632" w:type="dxa"/>
            <w:gridSpan w:val="2"/>
          </w:tcPr>
          <w:p w14:paraId="2AAF521A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Примеры заданий</w:t>
            </w:r>
          </w:p>
          <w:p w14:paraId="22ED6C97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31. </w:t>
            </w:r>
            <w:r>
              <w:rPr>
                <w:rFonts w:ascii="Times New Roman" w:hAnsi="Times New Roman"/>
                <w:bCs/>
              </w:rPr>
              <w:t>Почему национал-социалисты преследовали в первую очередь членов Коммунистической партии?</w:t>
            </w:r>
          </w:p>
          <w:p w14:paraId="096BA43A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32,Чем обосновывалась «евгеническая» практика нацистов?</w:t>
            </w:r>
          </w:p>
          <w:p w14:paraId="01880C3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33 ,Приведите</w:t>
            </w:r>
            <w:proofErr w:type="gramEnd"/>
            <w:r>
              <w:rPr>
                <w:rFonts w:ascii="Times New Roman" w:hAnsi="Times New Roman"/>
                <w:bCs/>
              </w:rPr>
              <w:t xml:space="preserve"> примеры сегрегации граждан и подданных государства в профессиональной, научной и творческой сферах.</w:t>
            </w:r>
          </w:p>
          <w:p w14:paraId="5B497295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34. Охарактеризуйте цели оккупационного режима нацистской Германии на территории СССР.</w:t>
            </w:r>
          </w:p>
          <w:p w14:paraId="2BBDA319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35. Как было приказано относиться немецким войскам к мирному населению СССР?</w:t>
            </w:r>
          </w:p>
          <w:p w14:paraId="2526BF10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5A7C9F81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235F3F" w14:paraId="5F85D47C" w14:textId="77777777">
        <w:tc>
          <w:tcPr>
            <w:tcW w:w="2910" w:type="dxa"/>
          </w:tcPr>
          <w:p w14:paraId="6BD12D96" w14:textId="77777777" w:rsidR="00235F3F" w:rsidRDefault="00B70484" w:rsidP="00036A8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УК-5.1</w:t>
            </w:r>
            <w:proofErr w:type="gramEnd"/>
            <w:r w:rsidR="00036A8E" w:rsidRPr="00036A8E">
              <w:rPr>
                <w:rFonts w:ascii="Times New Roman" w:hAnsi="Times New Roman"/>
                <w:color w:val="000000"/>
              </w:rPr>
              <w:t xml:space="preserve"> </w:t>
            </w:r>
            <w:r w:rsidR="00036A8E" w:rsidRPr="00036A8E">
              <w:rPr>
                <w:rFonts w:ascii="Times New Roman" w:hAnsi="Times New Roman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52CEB86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ED3151" w:rsidRPr="00ED3151">
              <w:rPr>
                <w:rFonts w:ascii="Times New Roman" w:hAnsi="Times New Roman"/>
                <w:color w:val="000000"/>
              </w:rPr>
              <w:t xml:space="preserve"> 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</w:tr>
      <w:tr w:rsidR="00235F3F" w14:paraId="06C98B58" w14:textId="77777777">
        <w:trPr>
          <w:trHeight w:val="743"/>
        </w:trPr>
        <w:tc>
          <w:tcPr>
            <w:tcW w:w="10632" w:type="dxa"/>
            <w:gridSpan w:val="2"/>
          </w:tcPr>
          <w:p w14:paraId="2C357D4D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1B14CE2A" w14:textId="77777777" w:rsidR="00235F3F" w:rsidRDefault="00B70484">
            <w:pPr>
              <w:pStyle w:val="af3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Выявите основные  объединительные процессы восточнославянских племен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вв. Систематизируйте их по социальным, политическим и экономическим сферам.</w:t>
            </w:r>
          </w:p>
          <w:p w14:paraId="0835D6E9" w14:textId="77777777" w:rsidR="00235F3F" w:rsidRDefault="00B70484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Определите факторы способствовавшие созданию единого Российского государства. Какие из них были основными, какие второстепенными.</w:t>
            </w:r>
          </w:p>
          <w:p w14:paraId="14825E39" w14:textId="77777777" w:rsidR="00235F3F" w:rsidRDefault="00B70484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14:paraId="68655F4F" w14:textId="77777777" w:rsidR="00235F3F" w:rsidRDefault="00B70484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14065928" w14:textId="77777777" w:rsidR="00235F3F" w:rsidRDefault="00B70484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Покажите изменения социальной структуры российского общества при Петре I. Какие из его реформ повлияли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 эти изменения больше всего.</w:t>
            </w:r>
          </w:p>
          <w:p w14:paraId="529705E2" w14:textId="77777777" w:rsidR="00235F3F" w:rsidRDefault="00235F3F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35F3F" w14:paraId="7F4636DE" w14:textId="77777777">
        <w:trPr>
          <w:trHeight w:val="743"/>
        </w:trPr>
        <w:tc>
          <w:tcPr>
            <w:tcW w:w="2910" w:type="dxa"/>
          </w:tcPr>
          <w:p w14:paraId="7CF35315" w14:textId="77777777" w:rsidR="00235F3F" w:rsidRDefault="00491B0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УК-5.2. Выявляет современные тенденции</w:t>
            </w:r>
            <w:r w:rsidR="00B7048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1DC73B9A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умеет:   </w:t>
            </w:r>
            <w:proofErr w:type="gramEnd"/>
            <w:r w:rsidR="00ED3151">
              <w:t xml:space="preserve"> </w:t>
            </w:r>
            <w:r w:rsidR="00ED3151" w:rsidRPr="00ED3151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235F3F" w14:paraId="39DC05CE" w14:textId="77777777">
        <w:trPr>
          <w:trHeight w:val="743"/>
        </w:trPr>
        <w:tc>
          <w:tcPr>
            <w:tcW w:w="10632" w:type="dxa"/>
            <w:gridSpan w:val="2"/>
          </w:tcPr>
          <w:p w14:paraId="43B3DE21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665D7F03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41.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2BDE8CED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42.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14:paraId="13D13D16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43.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5D21386D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44.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14:paraId="5E7E99B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235F3F" w14:paraId="256C372C" w14:textId="77777777">
        <w:trPr>
          <w:trHeight w:val="743"/>
        </w:trPr>
        <w:tc>
          <w:tcPr>
            <w:tcW w:w="2910" w:type="dxa"/>
          </w:tcPr>
          <w:p w14:paraId="48D78122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0E81D24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</w:t>
            </w:r>
            <w:r w:rsidR="00ED3151">
              <w:t xml:space="preserve"> </w:t>
            </w:r>
            <w:r w:rsidR="00ED3151" w:rsidRPr="00ED3151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235F3F" w14:paraId="461699D3" w14:textId="77777777">
        <w:trPr>
          <w:trHeight w:val="743"/>
        </w:trPr>
        <w:tc>
          <w:tcPr>
            <w:tcW w:w="10632" w:type="dxa"/>
            <w:gridSpan w:val="2"/>
          </w:tcPr>
          <w:p w14:paraId="438D5CDD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213067DF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590DAAD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47. Можно ли говорить о лицах, истреблявших ни в чем не повинных людей,</w:t>
            </w:r>
          </w:p>
          <w:p w14:paraId="7C5F7887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участвовавших в небывалых зверствах, что они со временем теряют общественную</w:t>
            </w:r>
          </w:p>
          <w:p w14:paraId="759FDA5C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опасность? Почему?</w:t>
            </w:r>
          </w:p>
          <w:p w14:paraId="1088FD6D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48.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Из книги Аркадия Иосифовича Полторак «Нюрнбергский эпилог»: «После</w:t>
            </w:r>
          </w:p>
          <w:p w14:paraId="726EF7C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того как был оглашен приговор и все покинули судебный зал, один французский</w:t>
            </w:r>
          </w:p>
          <w:p w14:paraId="26240ABF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журналист сфотографировал уже пустую скамью подсудимых. На следующий день</w:t>
            </w:r>
          </w:p>
          <w:p w14:paraId="4FBD14A2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Какой смысл закладывает фотограф в «пустую скамью подсудимых»? Что, по</w:t>
            </w:r>
          </w:p>
          <w:p w14:paraId="23CD5D20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вашему мнению, значит фраза «Не забывайте Нюрнберг!»</w:t>
            </w:r>
          </w:p>
          <w:p w14:paraId="187A590A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14:paraId="28B681E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выселения или переселения? Свой ответ аргументируйте.</w:t>
            </w:r>
          </w:p>
          <w:p w14:paraId="7CA1D693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50.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Имелись ли различия в содержании в концентрационных лагерях советских</w:t>
            </w:r>
          </w:p>
          <w:p w14:paraId="67B1C1EE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военнопленных и гражданских заключенных?</w:t>
            </w:r>
          </w:p>
          <w:p w14:paraId="2969C378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597C9DAC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1CB9A97A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14:paraId="19A76691" w14:textId="77777777" w:rsidR="00235F3F" w:rsidRDefault="00235F3F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235F3F" w14:paraId="07CD30BC" w14:textId="77777777">
        <w:trPr>
          <w:trHeight w:val="2694"/>
        </w:trPr>
        <w:tc>
          <w:tcPr>
            <w:tcW w:w="2910" w:type="dxa"/>
          </w:tcPr>
          <w:p w14:paraId="6C1802A0" w14:textId="77777777" w:rsidR="00235F3F" w:rsidRDefault="00B70484" w:rsidP="00036A8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036A8E" w:rsidRPr="00036A8E">
              <w:rPr>
                <w:rFonts w:ascii="Times New Roman" w:hAnsi="Times New Roman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70299F32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ED3151">
              <w:t xml:space="preserve"> </w:t>
            </w:r>
            <w:proofErr w:type="gramEnd"/>
            <w:r w:rsidR="00ED3151" w:rsidRPr="00ED3151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</w:tr>
      <w:tr w:rsidR="00235F3F" w14:paraId="5589E603" w14:textId="77777777">
        <w:trPr>
          <w:trHeight w:val="743"/>
        </w:trPr>
        <w:tc>
          <w:tcPr>
            <w:tcW w:w="10632" w:type="dxa"/>
            <w:gridSpan w:val="2"/>
          </w:tcPr>
          <w:p w14:paraId="65D3619B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795451D2" w14:textId="77777777" w:rsidR="00235F3F" w:rsidRDefault="00B70484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14:paraId="32D3CF50" w14:textId="77777777" w:rsidR="00235F3F" w:rsidRDefault="00B70484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материальной культуры русскими (в армии, в быту и т.д.)</w:t>
            </w:r>
          </w:p>
          <w:p w14:paraId="02C50ACE" w14:textId="77777777" w:rsidR="00235F3F" w:rsidRDefault="00B70484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14:paraId="5C3C3309" w14:textId="77777777" w:rsidR="00235F3F" w:rsidRDefault="00B70484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0C7ED4F0" w14:textId="77777777" w:rsidR="00235F3F" w:rsidRDefault="00B70484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14:paraId="78BBBE8B" w14:textId="77777777" w:rsidR="00235F3F" w:rsidRDefault="00235F3F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235F3F" w14:paraId="28D37B7F" w14:textId="77777777">
        <w:trPr>
          <w:trHeight w:val="743"/>
        </w:trPr>
        <w:tc>
          <w:tcPr>
            <w:tcW w:w="2910" w:type="dxa"/>
          </w:tcPr>
          <w:p w14:paraId="2649E353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>УК-5.2: 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7BA29FA5" w14:textId="77777777" w:rsidR="00235F3F" w:rsidRDefault="00ED315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</w:t>
            </w:r>
            <w:r w:rsidRPr="00ED3151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D3151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доступного и убедительного объяснения собственной гражданской позиции,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D3151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формулирования логических выводов и аргументированных ответов</w:t>
            </w:r>
          </w:p>
        </w:tc>
      </w:tr>
      <w:tr w:rsidR="00235F3F" w14:paraId="7E23C049" w14:textId="77777777">
        <w:trPr>
          <w:trHeight w:val="743"/>
        </w:trPr>
        <w:tc>
          <w:tcPr>
            <w:tcW w:w="10632" w:type="dxa"/>
            <w:gridSpan w:val="2"/>
          </w:tcPr>
          <w:p w14:paraId="54358908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14:paraId="24D6E634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56.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634A1AC0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57.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2CF12AFE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58.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14:paraId="3B0B13B0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59.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32FF105E" w14:textId="77777777" w:rsidR="00235F3F" w:rsidRDefault="00B7048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60.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Раскройте причины геополитических изменений в мире на рубеже XX-XXI вв., какова  роль Российской Федерации в этих процессах.</w:t>
            </w:r>
          </w:p>
        </w:tc>
      </w:tr>
    </w:tbl>
    <w:p w14:paraId="3C949E11" w14:textId="77777777" w:rsidR="00235F3F" w:rsidRDefault="00235F3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C80BB3B" w14:textId="77777777" w:rsidR="00235F3F" w:rsidRDefault="00B70484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619BA418" w14:textId="77777777" w:rsidR="00235F3F" w:rsidRDefault="00B7048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AF30882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489A2A42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5D54074F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7BA939A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2616120A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37BED70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14:paraId="2F4C401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1B43D208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13DD334F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28060C3B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0B10058F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14:paraId="00B1F56D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46210C1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7CD9E915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Смутное </w:t>
      </w:r>
      <w:proofErr w:type="gramStart"/>
      <w:r>
        <w:rPr>
          <w:rFonts w:ascii="Times New Roman" w:hAnsi="Times New Roman"/>
          <w:sz w:val="24"/>
          <w:szCs w:val="24"/>
        </w:rPr>
        <w:t>время  в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начале XVII в.</w:t>
      </w:r>
    </w:p>
    <w:p w14:paraId="4ECFB34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111E87BD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14:paraId="5B4A0D50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42EDA3FC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31B8BFEF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17A7EEF2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20867975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61EE322D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0A07DCCA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6AADEF32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DBE4BC0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786CBE84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7ED5CFE0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14:paraId="6B94C360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45183595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4CCC6AC6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5928F902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14:paraId="13E59BB8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6A939B16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31. Культура «серебряного века».</w:t>
      </w:r>
    </w:p>
    <w:p w14:paraId="3BB19281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264E2DD7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204155D1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Образование СССР. </w:t>
      </w:r>
    </w:p>
    <w:p w14:paraId="0585FC0F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14:paraId="002389B8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6E670925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Внутриполитическая борьба в СССР в 20-30 гг. </w:t>
      </w:r>
      <w:proofErr w:type="spellStart"/>
      <w:r>
        <w:rPr>
          <w:rFonts w:ascii="Times New Roman" w:hAnsi="Times New Roman"/>
          <w:sz w:val="24"/>
          <w:szCs w:val="24"/>
        </w:rPr>
        <w:t>XXв</w:t>
      </w:r>
      <w:proofErr w:type="spellEnd"/>
      <w:r>
        <w:rPr>
          <w:rFonts w:ascii="Times New Roman" w:hAnsi="Times New Roman"/>
          <w:sz w:val="24"/>
          <w:szCs w:val="24"/>
        </w:rPr>
        <w:t>. Политические репрессии.</w:t>
      </w:r>
    </w:p>
    <w:p w14:paraId="01D6BE38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264C09E4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14:paraId="4E24355D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5E2010D7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0F330311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14:paraId="3309596D" w14:textId="77777777" w:rsidR="00235F3F" w:rsidRDefault="00235F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B8718F" w14:textId="77777777" w:rsidR="00235F3F" w:rsidRDefault="00235F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E92EF4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5ABAFC5D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52705EB1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3BED7D26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14:paraId="20E6F445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5735D042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468361F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395259CF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14:paraId="274C3790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31FC4F3A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37783B96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1A92C954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14:paraId="0C425B35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68B1C2DD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068D847C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7E20479C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14:paraId="37681F36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3082380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0EAD37F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2648F87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5871B39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1D0496E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541EFCD4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14:paraId="43D63F16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0D3F0251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14:paraId="4548904D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0BD4C0A1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14:paraId="7BEE8E1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09CF067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6638D155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2CC3A79C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14:paraId="6901DD91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079DF1F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51589F51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4FE4D9AA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14:paraId="197F368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405BEF33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21F451AB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34EDD44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22F67D3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14:paraId="652F833F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33. Особенности личности как субъекта отечественного исторического процесса</w:t>
      </w:r>
    </w:p>
    <w:p w14:paraId="6ACAEBEA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05C95CA8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18F45B32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14:paraId="715B4F8C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 и будущем и т.д., их исторический генезис и базовые составляющие.</w:t>
      </w:r>
    </w:p>
    <w:p w14:paraId="5707AB83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5C4BB1F4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5EF6D706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EA3E4E9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14:paraId="30918F6B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5B37CE5E" w14:textId="77777777" w:rsidR="00235F3F" w:rsidRDefault="00B704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06F4C577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7482D7C" w14:textId="77777777" w:rsidR="00235F3F" w:rsidRDefault="00B7048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05E449" w14:textId="77777777" w:rsidR="00235F3F" w:rsidRDefault="00235F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139046" w14:textId="77777777" w:rsidR="00235F3F" w:rsidRDefault="00B704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929969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140BAA" w14:textId="77777777" w:rsidR="00235F3F" w:rsidRDefault="00B704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C104D47" w14:textId="77777777" w:rsidR="00235F3F" w:rsidRDefault="00B704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871726F" w14:textId="77777777" w:rsidR="00235F3F" w:rsidRDefault="00B704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33FFDC4" w14:textId="77777777" w:rsidR="00235F3F" w:rsidRDefault="00B704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8F72258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BED5126" w14:textId="77777777" w:rsidR="00235F3F" w:rsidRDefault="00B7048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A4F0E12" w14:textId="77777777" w:rsidR="00235F3F" w:rsidRDefault="00235F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5DBBEB4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A2FC406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58002B5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AF49C37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519C83E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0923B97C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A8F7E0C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DE36E73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910EE53" w14:textId="77777777" w:rsidR="00235F3F" w:rsidRDefault="00235F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99390A2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5D2096AE" w14:textId="77777777" w:rsidR="00235F3F" w:rsidRDefault="00235F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6416668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56026B69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5DF8DDC" w14:textId="77777777" w:rsidR="00235F3F" w:rsidRDefault="00235F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5C520E48" w14:textId="77777777" w:rsidR="00235F3F" w:rsidRDefault="00235F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2FAC66F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799B67D6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9EB82F0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3B0B1751" w14:textId="77777777" w:rsidR="00235F3F" w:rsidRDefault="00B7048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338A4802" w14:textId="77777777" w:rsidR="00235F3F" w:rsidRDefault="00B7048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AF93670" w14:textId="77777777" w:rsidR="00235F3F" w:rsidRDefault="00235F3F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</w:p>
    <w:p w14:paraId="25AA4BFE" w14:textId="77777777" w:rsidR="00235F3F" w:rsidRDefault="00235F3F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113218EE" w14:textId="77777777" w:rsidR="00235F3F" w:rsidRDefault="00B70484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49F32B24" w14:textId="77777777" w:rsidR="00235F3F" w:rsidRDefault="00235F3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14:paraId="10CAE543" w14:textId="77777777" w:rsidR="00235F3F" w:rsidRDefault="00235F3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2CA055E" w14:textId="77777777" w:rsidR="00235F3F" w:rsidRDefault="00235F3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14:paraId="2B3CD2AC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76ADD0F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9AF7AB7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C039866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0FA3355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9901926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8219568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B6D7F03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12AE73D4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99E4868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84CA70E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0FB1A5CC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D323131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995F379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08AA5E86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0AF8EE02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0ACF8677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56663E7F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B7881FA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91F269E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4B194A39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244149D8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77BAB4D6" w14:textId="77777777" w:rsidR="00235F3F" w:rsidRDefault="00235F3F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sectPr w:rsidR="00235F3F" w:rsidSect="00235F3F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E02EB" w14:textId="77777777" w:rsidR="00E056B3" w:rsidRDefault="00E056B3">
      <w:pPr>
        <w:spacing w:line="240" w:lineRule="auto"/>
      </w:pPr>
      <w:r>
        <w:separator/>
      </w:r>
    </w:p>
  </w:endnote>
  <w:endnote w:type="continuationSeparator" w:id="0">
    <w:p w14:paraId="41A8047B" w14:textId="77777777" w:rsidR="00E056B3" w:rsidRDefault="00E05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87FFC" w14:textId="77777777" w:rsidR="00E056B3" w:rsidRDefault="00E056B3">
      <w:pPr>
        <w:spacing w:after="0"/>
      </w:pPr>
      <w:r>
        <w:separator/>
      </w:r>
    </w:p>
  </w:footnote>
  <w:footnote w:type="continuationSeparator" w:id="0">
    <w:p w14:paraId="58291F1A" w14:textId="77777777" w:rsidR="00E056B3" w:rsidRDefault="00E056B3">
      <w:pPr>
        <w:spacing w:after="0"/>
      </w:pPr>
      <w:r>
        <w:continuationSeparator/>
      </w:r>
    </w:p>
  </w:footnote>
  <w:footnote w:id="1">
    <w:p w14:paraId="64878957" w14:textId="77777777" w:rsidR="00235F3F" w:rsidRDefault="00B70484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5B58"/>
    <w:rsid w:val="00026163"/>
    <w:rsid w:val="000327BD"/>
    <w:rsid w:val="00034A5A"/>
    <w:rsid w:val="00036A8E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78E6"/>
    <w:rsid w:val="002103AC"/>
    <w:rsid w:val="00211BE0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35F3F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6D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1B01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6732"/>
    <w:rsid w:val="004F2D0A"/>
    <w:rsid w:val="004F4856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2A01"/>
    <w:rsid w:val="00556FA4"/>
    <w:rsid w:val="0056048F"/>
    <w:rsid w:val="00560597"/>
    <w:rsid w:val="0056184C"/>
    <w:rsid w:val="005629D8"/>
    <w:rsid w:val="00566887"/>
    <w:rsid w:val="00567DFC"/>
    <w:rsid w:val="00580FBA"/>
    <w:rsid w:val="00584C87"/>
    <w:rsid w:val="00595E13"/>
    <w:rsid w:val="005970E4"/>
    <w:rsid w:val="005A0194"/>
    <w:rsid w:val="005A5624"/>
    <w:rsid w:val="005A57A3"/>
    <w:rsid w:val="005A5D95"/>
    <w:rsid w:val="005B2CE6"/>
    <w:rsid w:val="005B2E48"/>
    <w:rsid w:val="005B6F70"/>
    <w:rsid w:val="005C143D"/>
    <w:rsid w:val="005C4A63"/>
    <w:rsid w:val="005D18FC"/>
    <w:rsid w:val="005E6CF1"/>
    <w:rsid w:val="005F17C8"/>
    <w:rsid w:val="005F2A8E"/>
    <w:rsid w:val="005F58CA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6711C"/>
    <w:rsid w:val="0067273D"/>
    <w:rsid w:val="0067595F"/>
    <w:rsid w:val="006832C5"/>
    <w:rsid w:val="00693B32"/>
    <w:rsid w:val="006946C7"/>
    <w:rsid w:val="00695D0B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27A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340D3"/>
    <w:rsid w:val="00734914"/>
    <w:rsid w:val="007419C7"/>
    <w:rsid w:val="00742D94"/>
    <w:rsid w:val="00744603"/>
    <w:rsid w:val="00760BD1"/>
    <w:rsid w:val="00767385"/>
    <w:rsid w:val="00770DBD"/>
    <w:rsid w:val="00772C76"/>
    <w:rsid w:val="00775E60"/>
    <w:rsid w:val="0078148A"/>
    <w:rsid w:val="00781780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6812"/>
    <w:rsid w:val="007E75C7"/>
    <w:rsid w:val="007F431C"/>
    <w:rsid w:val="007F5768"/>
    <w:rsid w:val="007F7B6B"/>
    <w:rsid w:val="0080343E"/>
    <w:rsid w:val="0080488C"/>
    <w:rsid w:val="0081717D"/>
    <w:rsid w:val="00824D76"/>
    <w:rsid w:val="0083657B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2EDE"/>
    <w:rsid w:val="00973FEE"/>
    <w:rsid w:val="0097755D"/>
    <w:rsid w:val="009878EA"/>
    <w:rsid w:val="009912F3"/>
    <w:rsid w:val="00991499"/>
    <w:rsid w:val="00992F35"/>
    <w:rsid w:val="00993568"/>
    <w:rsid w:val="00995B55"/>
    <w:rsid w:val="009A0A87"/>
    <w:rsid w:val="009A3139"/>
    <w:rsid w:val="009A37AC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21B2"/>
    <w:rsid w:val="00AF458F"/>
    <w:rsid w:val="00AF5C2B"/>
    <w:rsid w:val="00AF7735"/>
    <w:rsid w:val="00B0086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0484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B401C"/>
    <w:rsid w:val="00DB4A30"/>
    <w:rsid w:val="00DB51C5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6B3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D2D67"/>
    <w:rsid w:val="00ED3151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26553"/>
    <w:rsid w:val="00F33745"/>
    <w:rsid w:val="00F353B1"/>
    <w:rsid w:val="00F3572F"/>
    <w:rsid w:val="00F460A1"/>
    <w:rsid w:val="00F47A22"/>
    <w:rsid w:val="00F545A4"/>
    <w:rsid w:val="00F632A4"/>
    <w:rsid w:val="00F67470"/>
    <w:rsid w:val="00F77390"/>
    <w:rsid w:val="00F82C81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7419A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F3F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35F3F"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sid w:val="00235F3F"/>
    <w:rPr>
      <w:rFonts w:cs="Times New Roman"/>
      <w:vertAlign w:val="superscript"/>
    </w:rPr>
  </w:style>
  <w:style w:type="character" w:styleId="a4">
    <w:name w:val="Hyperlink"/>
    <w:uiPriority w:val="99"/>
    <w:qFormat/>
    <w:rsid w:val="00235F3F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235F3F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rsid w:val="00235F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rsid w:val="00235F3F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rsid w:val="00235F3F"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rsid w:val="00235F3F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rsid w:val="00235F3F"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rsid w:val="00235F3F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rsid w:val="00235F3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rsid w:val="00235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sid w:val="00235F3F"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sid w:val="00235F3F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sid w:val="00235F3F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235F3F"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sid w:val="00235F3F"/>
    <w:rPr>
      <w:rFonts w:cs="Times New Roman"/>
    </w:rPr>
  </w:style>
  <w:style w:type="character" w:customStyle="1" w:styleId="shortname">
    <w:name w:val="short_name"/>
    <w:uiPriority w:val="99"/>
    <w:qFormat/>
    <w:rsid w:val="00235F3F"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sid w:val="00235F3F"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sid w:val="00235F3F"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sid w:val="00235F3F"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sid w:val="00235F3F"/>
    <w:rPr>
      <w:rFonts w:cs="Times New Roman"/>
    </w:rPr>
  </w:style>
  <w:style w:type="paragraph" w:customStyle="1" w:styleId="s1">
    <w:name w:val="s_1"/>
    <w:basedOn w:val="a"/>
    <w:uiPriority w:val="99"/>
    <w:qFormat/>
    <w:rsid w:val="00235F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sid w:val="00235F3F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sid w:val="00235F3F"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sid w:val="00235F3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4021</Words>
  <Characters>22922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2026-04-01T14:37:00Z</dcterms:created>
  <dcterms:modified xsi:type="dcterms:W3CDTF">2026-06-19T13:15:00Z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